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1" w:rsidRPr="00017C4D" w:rsidRDefault="00150021" w:rsidP="00150021">
      <w:pPr>
        <w:rPr>
          <w:rFonts w:ascii="Arial" w:hAnsi="Arial" w:cs="Arial"/>
          <w:b/>
          <w:sz w:val="36"/>
          <w:szCs w:val="24"/>
          <w:lang w:val="da-DK"/>
        </w:rPr>
      </w:pPr>
      <w:r w:rsidRPr="00017C4D">
        <w:rPr>
          <w:rFonts w:ascii="Arial" w:hAnsi="Arial" w:cs="Arial"/>
          <w:b/>
          <w:sz w:val="36"/>
          <w:szCs w:val="24"/>
          <w:lang w:val="da-DK"/>
        </w:rPr>
        <w:t>Referat af generalforsamling torsdag d. 30. marts 2017</w:t>
      </w:r>
    </w:p>
    <w:p w:rsidR="00150021" w:rsidRPr="00150021" w:rsidRDefault="00150021" w:rsidP="00150021">
      <w:pPr>
        <w:rPr>
          <w:rFonts w:ascii="Arial" w:hAnsi="Arial" w:cs="Arial"/>
          <w:i/>
          <w:sz w:val="24"/>
          <w:szCs w:val="24"/>
          <w:lang w:val="da-DK"/>
        </w:rPr>
      </w:pPr>
      <w:r w:rsidRPr="00150021">
        <w:rPr>
          <w:rFonts w:ascii="Arial" w:hAnsi="Arial" w:cs="Arial"/>
          <w:i/>
          <w:sz w:val="24"/>
          <w:szCs w:val="24"/>
          <w:lang w:val="da-DK"/>
        </w:rPr>
        <w:t>Dagsordenen for generalforsamlingen er følgende: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af dirigent.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Rasmus Tøgern blev valg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af referent.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Steen Steensberg blev valgt</w:t>
      </w:r>
    </w:p>
    <w:p w:rsidR="00150021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Formandens beretning.</w:t>
      </w:r>
    </w:p>
    <w:p w:rsidR="00150021" w:rsidRDefault="00017C4D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2016 har været et godt år og engagementet i bestyrelsen har været rigtig godt. Pr. marts 2017 udgør klubben af næsten 600 medlemmer</w:t>
      </w:r>
      <w:r w:rsidR="00333025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hvilket er en markant fremgang. Fremgangen har primært været blandt breddemedlemmer og blandt juniorer.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2016 har været præget af oprydning og gennemskuelighed ift</w:t>
      </w:r>
      <w:r w:rsidR="00A451D3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økonomi og det administrative. Vi har fået </w:t>
      </w:r>
      <w:proofErr w:type="spellStart"/>
      <w:r w:rsidR="00333025">
        <w:rPr>
          <w:rFonts w:ascii="Arial" w:hAnsi="Arial" w:cs="Arial"/>
          <w:sz w:val="24"/>
          <w:szCs w:val="24"/>
          <w:lang w:val="da-DK"/>
        </w:rPr>
        <w:t>M</w:t>
      </w:r>
      <w:r>
        <w:rPr>
          <w:rFonts w:ascii="Arial" w:hAnsi="Arial" w:cs="Arial"/>
          <w:sz w:val="24"/>
          <w:szCs w:val="24"/>
          <w:lang w:val="da-DK"/>
        </w:rPr>
        <w:t>obile</w:t>
      </w:r>
      <w:r w:rsidR="00333025">
        <w:rPr>
          <w:rFonts w:ascii="Arial" w:hAnsi="Arial" w:cs="Arial"/>
          <w:sz w:val="24"/>
          <w:szCs w:val="24"/>
          <w:lang w:val="da-DK"/>
        </w:rPr>
        <w:t>P</w:t>
      </w:r>
      <w:r>
        <w:rPr>
          <w:rFonts w:ascii="Arial" w:hAnsi="Arial" w:cs="Arial"/>
          <w:sz w:val="24"/>
          <w:szCs w:val="24"/>
          <w:lang w:val="da-DK"/>
        </w:rPr>
        <w:t>ay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og arbejder på</w:t>
      </w:r>
      <w:r w:rsidR="00333025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hvordan vi kan bruge </w:t>
      </w:r>
      <w:proofErr w:type="spellStart"/>
      <w:r w:rsidR="00333025">
        <w:rPr>
          <w:rFonts w:ascii="Arial" w:hAnsi="Arial" w:cs="Arial"/>
          <w:sz w:val="24"/>
          <w:szCs w:val="24"/>
          <w:lang w:val="da-DK"/>
        </w:rPr>
        <w:t>M</w:t>
      </w:r>
      <w:r>
        <w:rPr>
          <w:rFonts w:ascii="Arial" w:hAnsi="Arial" w:cs="Arial"/>
          <w:sz w:val="24"/>
          <w:szCs w:val="24"/>
          <w:lang w:val="da-DK"/>
        </w:rPr>
        <w:t>obile</w:t>
      </w:r>
      <w:r w:rsidR="00333025">
        <w:rPr>
          <w:rFonts w:ascii="Arial" w:hAnsi="Arial" w:cs="Arial"/>
          <w:sz w:val="24"/>
          <w:szCs w:val="24"/>
          <w:lang w:val="da-DK"/>
        </w:rPr>
        <w:t>P</w:t>
      </w:r>
      <w:r>
        <w:rPr>
          <w:rFonts w:ascii="Arial" w:hAnsi="Arial" w:cs="Arial"/>
          <w:sz w:val="24"/>
          <w:szCs w:val="24"/>
          <w:lang w:val="da-DK"/>
        </w:rPr>
        <w:t>ay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mere bredt. Der er kommet styr på </w:t>
      </w:r>
      <w:r w:rsidR="00333025">
        <w:rPr>
          <w:rFonts w:ascii="Arial" w:hAnsi="Arial" w:cs="Arial"/>
          <w:sz w:val="24"/>
          <w:szCs w:val="24"/>
          <w:lang w:val="da-DK"/>
        </w:rPr>
        <w:t xml:space="preserve">udeståender med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Squash</w:t>
      </w:r>
      <w:r w:rsidR="00A451D3">
        <w:rPr>
          <w:rFonts w:ascii="Arial" w:hAnsi="Arial" w:cs="Arial"/>
          <w:sz w:val="24"/>
          <w:szCs w:val="24"/>
          <w:lang w:val="da-DK"/>
        </w:rPr>
        <w:t>life</w:t>
      </w:r>
      <w:proofErr w:type="spellEnd"/>
      <w:r w:rsidR="00333025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333025">
        <w:rPr>
          <w:rFonts w:ascii="Arial" w:hAnsi="Arial" w:cs="Arial"/>
          <w:sz w:val="24"/>
          <w:szCs w:val="24"/>
          <w:lang w:val="da-DK"/>
        </w:rPr>
        <w:t>og vi modtager nu</w:t>
      </w:r>
      <w:r>
        <w:rPr>
          <w:rFonts w:ascii="Arial" w:hAnsi="Arial" w:cs="Arial"/>
          <w:sz w:val="24"/>
          <w:szCs w:val="24"/>
          <w:lang w:val="da-DK"/>
        </w:rPr>
        <w:t xml:space="preserve"> en fast husleje</w:t>
      </w:r>
      <w:r w:rsidR="00333025">
        <w:rPr>
          <w:rFonts w:ascii="Arial" w:hAnsi="Arial" w:cs="Arial"/>
          <w:sz w:val="24"/>
          <w:szCs w:val="24"/>
          <w:lang w:val="da-DK"/>
        </w:rPr>
        <w:t xml:space="preserve"> jf. kontrakten</w:t>
      </w:r>
      <w:r>
        <w:rPr>
          <w:rFonts w:ascii="Arial" w:hAnsi="Arial" w:cs="Arial"/>
          <w:sz w:val="24"/>
          <w:szCs w:val="24"/>
          <w:lang w:val="da-DK"/>
        </w:rPr>
        <w:t xml:space="preserve">. Aftalen med cafeen er blevet justeret, og forventningerne med Buller er blevet afstemt. 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Regnskabet ser fornuftigt ud, men kræver stadig en stram økonomistyring.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Hallen medført uforudsete udgifter til reparation. Bestyrelsen har søgt kommunen om tilskud til at udskiftet al belysning i hallen til LED-belysning.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Både breddeaktiviteterne og junioraktiviteterne er nu blevet elektroniske</w:t>
      </w:r>
      <w:r w:rsidR="00333025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så medlemmer betaler online. Det har betydet</w:t>
      </w:r>
      <w:r w:rsidR="00333025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at klubben er sikret betaling for træning forlods, hvilket har haft en positiv virkning for klubbens økonomi og mindsket </w:t>
      </w:r>
      <w:r w:rsidR="00333025">
        <w:rPr>
          <w:rFonts w:ascii="Arial" w:hAnsi="Arial" w:cs="Arial"/>
          <w:sz w:val="24"/>
          <w:szCs w:val="24"/>
          <w:lang w:val="da-DK"/>
        </w:rPr>
        <w:t>udvalgs</w:t>
      </w:r>
      <w:r>
        <w:rPr>
          <w:rFonts w:ascii="Arial" w:hAnsi="Arial" w:cs="Arial"/>
          <w:sz w:val="24"/>
          <w:szCs w:val="24"/>
          <w:lang w:val="da-DK"/>
        </w:rPr>
        <w:t>formændenes arbejde med at indkræve betaling.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Trænerne </w:t>
      </w:r>
      <w:r w:rsidR="008F5664">
        <w:rPr>
          <w:rFonts w:ascii="Arial" w:hAnsi="Arial" w:cs="Arial"/>
          <w:sz w:val="24"/>
          <w:szCs w:val="24"/>
          <w:lang w:val="da-DK"/>
        </w:rPr>
        <w:t xml:space="preserve">har siden april 2016 </w:t>
      </w:r>
      <w:r>
        <w:rPr>
          <w:rFonts w:ascii="Arial" w:hAnsi="Arial" w:cs="Arial"/>
          <w:sz w:val="24"/>
          <w:szCs w:val="24"/>
          <w:lang w:val="da-DK"/>
        </w:rPr>
        <w:t>arbejde</w:t>
      </w:r>
      <w:r w:rsidR="008F5664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under et </w:t>
      </w:r>
      <w:r w:rsidR="00333025">
        <w:rPr>
          <w:rFonts w:ascii="Arial" w:hAnsi="Arial" w:cs="Arial"/>
          <w:sz w:val="24"/>
          <w:szCs w:val="24"/>
          <w:lang w:val="da-DK"/>
        </w:rPr>
        <w:t>C</w:t>
      </w:r>
      <w:r>
        <w:rPr>
          <w:rFonts w:ascii="Arial" w:hAnsi="Arial" w:cs="Arial"/>
          <w:sz w:val="24"/>
          <w:szCs w:val="24"/>
          <w:lang w:val="da-DK"/>
        </w:rPr>
        <w:t xml:space="preserve">ode of </w:t>
      </w:r>
      <w:proofErr w:type="spellStart"/>
      <w:r w:rsidR="00333025">
        <w:rPr>
          <w:rFonts w:ascii="Arial" w:hAnsi="Arial" w:cs="Arial"/>
          <w:sz w:val="24"/>
          <w:szCs w:val="24"/>
          <w:lang w:val="da-DK"/>
        </w:rPr>
        <w:t>C</w:t>
      </w:r>
      <w:r>
        <w:rPr>
          <w:rFonts w:ascii="Arial" w:hAnsi="Arial" w:cs="Arial"/>
          <w:sz w:val="24"/>
          <w:szCs w:val="24"/>
          <w:lang w:val="da-DK"/>
        </w:rPr>
        <w:t>onduct</w:t>
      </w:r>
      <w:proofErr w:type="spellEnd"/>
      <w:r>
        <w:rPr>
          <w:rFonts w:ascii="Arial" w:hAnsi="Arial" w:cs="Arial"/>
          <w:sz w:val="24"/>
          <w:szCs w:val="24"/>
          <w:lang w:val="da-DK"/>
        </w:rPr>
        <w:t>, dvs</w:t>
      </w:r>
      <w:r w:rsidR="00333025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et regelsæt </w:t>
      </w:r>
      <w:r w:rsidR="008F5664">
        <w:rPr>
          <w:rFonts w:ascii="Arial" w:hAnsi="Arial" w:cs="Arial"/>
          <w:sz w:val="24"/>
          <w:szCs w:val="24"/>
          <w:lang w:val="da-DK"/>
        </w:rPr>
        <w:t xml:space="preserve">vedtaget af bestyrelsen, </w:t>
      </w:r>
      <w:r>
        <w:rPr>
          <w:rFonts w:ascii="Arial" w:hAnsi="Arial" w:cs="Arial"/>
          <w:sz w:val="24"/>
          <w:szCs w:val="24"/>
          <w:lang w:val="da-DK"/>
        </w:rPr>
        <w:t xml:space="preserve">som de skal anerkende og acceptere for at kunne træne </w:t>
      </w:r>
      <w:r w:rsidR="008F5664">
        <w:rPr>
          <w:rFonts w:ascii="Arial" w:hAnsi="Arial" w:cs="Arial"/>
          <w:sz w:val="24"/>
          <w:szCs w:val="24"/>
          <w:lang w:val="da-DK"/>
        </w:rPr>
        <w:t xml:space="preserve">i </w:t>
      </w:r>
      <w:r>
        <w:rPr>
          <w:rFonts w:ascii="Arial" w:hAnsi="Arial" w:cs="Arial"/>
          <w:sz w:val="24"/>
          <w:szCs w:val="24"/>
          <w:lang w:val="da-DK"/>
        </w:rPr>
        <w:t>KTK</w:t>
      </w:r>
      <w:r w:rsidR="008F5664">
        <w:rPr>
          <w:rFonts w:ascii="Arial" w:hAnsi="Arial" w:cs="Arial"/>
          <w:sz w:val="24"/>
          <w:szCs w:val="24"/>
          <w:lang w:val="da-DK"/>
        </w:rPr>
        <w:t xml:space="preserve"> med de tilknyttede fordele og forpligtelser, der følger af ansættelsesforholdet.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KTKs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seniorhold</w:t>
      </w:r>
      <w:r w:rsidR="00333025">
        <w:rPr>
          <w:rFonts w:ascii="Arial" w:hAnsi="Arial" w:cs="Arial"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Herrerne måtte i </w:t>
      </w:r>
      <w:r w:rsidR="00333025">
        <w:rPr>
          <w:rFonts w:ascii="Arial" w:hAnsi="Arial" w:cs="Arial"/>
          <w:sz w:val="24"/>
          <w:szCs w:val="24"/>
          <w:lang w:val="da-DK"/>
        </w:rPr>
        <w:t>sommer</w:t>
      </w:r>
      <w:r>
        <w:rPr>
          <w:rFonts w:ascii="Arial" w:hAnsi="Arial" w:cs="Arial"/>
          <w:sz w:val="24"/>
          <w:szCs w:val="24"/>
          <w:lang w:val="da-DK"/>
        </w:rPr>
        <w:t xml:space="preserve">sæsonen rykke ned fra </w:t>
      </w:r>
      <w:r w:rsidR="00333025">
        <w:rPr>
          <w:rFonts w:ascii="Arial" w:hAnsi="Arial" w:cs="Arial"/>
          <w:sz w:val="24"/>
          <w:szCs w:val="24"/>
          <w:lang w:val="da-DK"/>
        </w:rPr>
        <w:t>1</w:t>
      </w:r>
      <w:r>
        <w:rPr>
          <w:rFonts w:ascii="Arial" w:hAnsi="Arial" w:cs="Arial"/>
          <w:sz w:val="24"/>
          <w:szCs w:val="24"/>
          <w:lang w:val="da-DK"/>
        </w:rPr>
        <w:t>.divison, mens damerne bevarede pladsen i 2.division.</w:t>
      </w:r>
      <w:r w:rsidR="00F619FA">
        <w:rPr>
          <w:rFonts w:ascii="Arial" w:hAnsi="Arial" w:cs="Arial"/>
          <w:sz w:val="24"/>
          <w:szCs w:val="24"/>
          <w:lang w:val="da-DK"/>
        </w:rPr>
        <w:t xml:space="preserve"> I den kommende indendørssæson 2017/18 spiller herrerne i 2.division, mens damerne er rykket op i 1.division. Seniorholdene i Kbh-serien, Serie 1, Serie 2, Serie 3 og Serie H blev alle i deres respektive række</w:t>
      </w:r>
      <w:r w:rsidR="002C591E">
        <w:rPr>
          <w:rFonts w:ascii="Arial" w:hAnsi="Arial" w:cs="Arial"/>
          <w:sz w:val="24"/>
          <w:szCs w:val="24"/>
          <w:lang w:val="da-DK"/>
        </w:rPr>
        <w:t>r</w:t>
      </w:r>
      <w:r w:rsidR="00F619FA">
        <w:rPr>
          <w:rFonts w:ascii="Arial" w:hAnsi="Arial" w:cs="Arial"/>
          <w:sz w:val="24"/>
          <w:szCs w:val="24"/>
          <w:lang w:val="da-DK"/>
        </w:rPr>
        <w:t>.</w:t>
      </w:r>
    </w:p>
    <w:p w:rsidR="00017C4D" w:rsidRDefault="00333025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Seniorholdt</w:t>
      </w:r>
      <w:r w:rsidR="00017C4D">
        <w:rPr>
          <w:rFonts w:ascii="Arial" w:hAnsi="Arial" w:cs="Arial"/>
          <w:sz w:val="24"/>
          <w:szCs w:val="24"/>
          <w:lang w:val="da-DK"/>
        </w:rPr>
        <w:t>ræning</w:t>
      </w:r>
      <w:r>
        <w:rPr>
          <w:rFonts w:ascii="Arial" w:hAnsi="Arial" w:cs="Arial"/>
          <w:sz w:val="24"/>
          <w:szCs w:val="24"/>
          <w:lang w:val="da-DK"/>
        </w:rPr>
        <w:t>en</w:t>
      </w:r>
      <w:r w:rsidR="00017C4D">
        <w:rPr>
          <w:rFonts w:ascii="Arial" w:hAnsi="Arial" w:cs="Arial"/>
          <w:sz w:val="24"/>
          <w:szCs w:val="24"/>
          <w:lang w:val="da-DK"/>
        </w:rPr>
        <w:t xml:space="preserve"> er blevet udvidet</w:t>
      </w:r>
      <w:r>
        <w:rPr>
          <w:rFonts w:ascii="Arial" w:hAnsi="Arial" w:cs="Arial"/>
          <w:sz w:val="24"/>
          <w:szCs w:val="24"/>
          <w:lang w:val="da-DK"/>
        </w:rPr>
        <w:t xml:space="preserve"> til at dække flere spillere</w:t>
      </w:r>
      <w:r w:rsidR="00017C4D">
        <w:rPr>
          <w:rFonts w:ascii="Arial" w:hAnsi="Arial" w:cs="Arial"/>
          <w:sz w:val="24"/>
          <w:szCs w:val="24"/>
          <w:lang w:val="da-DK"/>
        </w:rPr>
        <w:t>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Breddeudvalget har haft travlt med masser af arrangementer i løbet af udendørssæsonen</w:t>
      </w:r>
      <w:r w:rsidR="002C591E">
        <w:rPr>
          <w:rFonts w:ascii="Arial" w:hAnsi="Arial" w:cs="Arial"/>
          <w:sz w:val="24"/>
          <w:szCs w:val="24"/>
          <w:lang w:val="da-DK"/>
        </w:rPr>
        <w:t xml:space="preserve"> med bl.a. Drop-In og Fredagsmix/</w:t>
      </w:r>
      <w:proofErr w:type="spellStart"/>
      <w:r w:rsidR="002C591E">
        <w:rPr>
          <w:rFonts w:ascii="Arial" w:hAnsi="Arial" w:cs="Arial"/>
          <w:sz w:val="24"/>
          <w:szCs w:val="24"/>
          <w:lang w:val="da-DK"/>
        </w:rPr>
        <w:t>Sunset</w:t>
      </w:r>
      <w:proofErr w:type="spellEnd"/>
      <w:r w:rsidR="002C591E">
        <w:rPr>
          <w:rFonts w:ascii="Arial" w:hAnsi="Arial" w:cs="Arial"/>
          <w:sz w:val="24"/>
          <w:szCs w:val="24"/>
          <w:lang w:val="da-DK"/>
        </w:rPr>
        <w:t xml:space="preserve"> tennis.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KTK var vært for danske Tennisveteraner turnering og satser på at afholde turneringen igen i 2017, nærmere betegne</w:t>
      </w:r>
      <w:r w:rsidR="00A451D3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10. juni.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Prøvemedlemskaber har været en stor succes, og bestyrelsen regner med igen i 2017 at tilbyde prøvemedlemskab. 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Vi skiftede til en anden webside i marts 2016</w:t>
      </w:r>
      <w:r w:rsidR="00A451D3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hvilket har givet bestyrelsen mulighed for at opdatere informationer om aktiviteter i klubben. Bestyrelsen vil gerne arbejde for at gøre webside</w:t>
      </w:r>
      <w:r w:rsidR="00A451D3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 xml:space="preserve"> endnu mere brugervenlig. </w:t>
      </w:r>
    </w:p>
    <w:p w:rsidR="00017C4D" w:rsidRDefault="00017C4D" w:rsidP="00017C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Steen og Ismar har arbejdet tæt med Globus Data for at optimere og effektivisere bestyrelsesarbejdet. </w:t>
      </w:r>
      <w:r w:rsidR="00281021">
        <w:rPr>
          <w:rFonts w:ascii="Arial" w:hAnsi="Arial" w:cs="Arial"/>
          <w:sz w:val="24"/>
          <w:szCs w:val="24"/>
          <w:lang w:val="da-DK"/>
        </w:rPr>
        <w:t>Fremover bliver udfordringen at finde ud af</w:t>
      </w:r>
      <w:r w:rsidR="00A451D3">
        <w:rPr>
          <w:rFonts w:ascii="Arial" w:hAnsi="Arial" w:cs="Arial"/>
          <w:sz w:val="24"/>
          <w:szCs w:val="24"/>
          <w:lang w:val="da-DK"/>
        </w:rPr>
        <w:t>,</w:t>
      </w:r>
      <w:r w:rsidR="00281021">
        <w:rPr>
          <w:rFonts w:ascii="Arial" w:hAnsi="Arial" w:cs="Arial"/>
          <w:sz w:val="24"/>
          <w:szCs w:val="24"/>
          <w:lang w:val="da-DK"/>
        </w:rPr>
        <w:t xml:space="preserve"> hvordan vi bogfører mere effektivt direkte i Globus Data</w:t>
      </w:r>
      <w:r w:rsidR="00A451D3">
        <w:rPr>
          <w:rFonts w:ascii="Arial" w:hAnsi="Arial" w:cs="Arial"/>
          <w:sz w:val="24"/>
          <w:szCs w:val="24"/>
          <w:lang w:val="da-DK"/>
        </w:rPr>
        <w:t>.</w:t>
      </w:r>
    </w:p>
    <w:p w:rsidR="00281021" w:rsidRDefault="00281021" w:rsidP="00281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Anlægsudvalget – Peter sammen med Vagn – har gjort et kæmpearbejde for at forskønne anlægget. Bestyrelsen besluttede at skaffe yderligere assistance</w:t>
      </w:r>
      <w:r w:rsidR="00A451D3">
        <w:rPr>
          <w:rFonts w:ascii="Arial" w:hAnsi="Arial" w:cs="Arial"/>
          <w:sz w:val="24"/>
          <w:szCs w:val="24"/>
          <w:lang w:val="da-DK"/>
        </w:rPr>
        <w:t>, hvilket udmøntede sig i, at Joe blev ansat over sommeren 2016.</w:t>
      </w:r>
      <w:r>
        <w:rPr>
          <w:rFonts w:ascii="Arial" w:hAnsi="Arial" w:cs="Arial"/>
          <w:sz w:val="24"/>
          <w:szCs w:val="24"/>
          <w:lang w:val="da-DK"/>
        </w:rPr>
        <w:t xml:space="preserve"> Det har gjort det muligt at komme godt i bund med kratrydning og udtynding af træer. Klubben afholder grøn dag lørdag d. 8. april og vil opfordre så mange som muligt til at møde op. Vagn fortsætter som banemand i klubben.</w:t>
      </w:r>
    </w:p>
    <w:p w:rsidR="00281021" w:rsidRDefault="00281021" w:rsidP="00281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Bestyrelsen arbejder på en bæredygtig løsning i forhold til klubbens ansigt </w:t>
      </w:r>
      <w:r w:rsidR="00200E14">
        <w:rPr>
          <w:rFonts w:ascii="Arial" w:hAnsi="Arial" w:cs="Arial"/>
          <w:sz w:val="24"/>
          <w:szCs w:val="24"/>
          <w:lang w:val="da-DK"/>
        </w:rPr>
        <w:t xml:space="preserve">ind- og </w:t>
      </w:r>
      <w:r>
        <w:rPr>
          <w:rFonts w:ascii="Arial" w:hAnsi="Arial" w:cs="Arial"/>
          <w:sz w:val="24"/>
          <w:szCs w:val="24"/>
          <w:lang w:val="da-DK"/>
        </w:rPr>
        <w:t>udadtil. Det vil nok kræve en lønnet bemanding</w:t>
      </w:r>
      <w:r w:rsidR="00A451D3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hvilke</w:t>
      </w:r>
      <w:r w:rsidR="00A451D3">
        <w:rPr>
          <w:rFonts w:ascii="Arial" w:hAnsi="Arial" w:cs="Arial"/>
          <w:sz w:val="24"/>
          <w:szCs w:val="24"/>
          <w:lang w:val="da-DK"/>
        </w:rPr>
        <w:t>t</w:t>
      </w:r>
      <w:r>
        <w:rPr>
          <w:rFonts w:ascii="Arial" w:hAnsi="Arial" w:cs="Arial"/>
          <w:sz w:val="24"/>
          <w:szCs w:val="24"/>
          <w:lang w:val="da-DK"/>
        </w:rPr>
        <w:t xml:space="preserve"> klubben har penge til. Derfor er det bestyrelsen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a-DK"/>
        </w:rPr>
        <w:t>s plan at ansætte en lønnet medarbejder</w:t>
      </w:r>
      <w:r w:rsidR="00200E14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der skal varetage den funktion fremover.</w:t>
      </w:r>
    </w:p>
    <w:p w:rsidR="00281021" w:rsidRDefault="00281021" w:rsidP="00281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Udlejning af indendørs baner. Bestyrelsen har besluttet af skærpe kravene til muligheden for at booke faste banetimer</w:t>
      </w:r>
      <w:r w:rsidR="00297DD1">
        <w:rPr>
          <w:rFonts w:ascii="Arial" w:hAnsi="Arial" w:cs="Arial"/>
          <w:sz w:val="24"/>
          <w:szCs w:val="24"/>
          <w:lang w:val="da-DK"/>
        </w:rPr>
        <w:t>, således at man skal være helårsmedlem for at have fortrinsret til gentegning af faste timer</w:t>
      </w:r>
      <w:r>
        <w:rPr>
          <w:rFonts w:ascii="Arial" w:hAnsi="Arial" w:cs="Arial"/>
          <w:sz w:val="24"/>
          <w:szCs w:val="24"/>
          <w:lang w:val="da-DK"/>
        </w:rPr>
        <w:t>. Dragør Tennisklub havde i 2016/17 faste banetimer, dog ikke i samme omfang som tidligere. Spørgsmålet om indendørs banetimer er på som punkt på dagsordenen og skal drøftes af generalforsamlingen.</w:t>
      </w:r>
    </w:p>
    <w:p w:rsidR="00CE36BE" w:rsidRPr="00281021" w:rsidRDefault="00CE36BE" w:rsidP="00281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Generalforsamlingen godkender formandens beretning</w:t>
      </w:r>
    </w:p>
    <w:p w:rsidR="00017C4D" w:rsidRPr="00F87FB7" w:rsidRDefault="00017C4D" w:rsidP="00017C4D">
      <w:pPr>
        <w:pStyle w:val="ListParagraph"/>
        <w:ind w:left="1440"/>
        <w:rPr>
          <w:rFonts w:ascii="Arial" w:hAnsi="Arial" w:cs="Arial"/>
          <w:sz w:val="24"/>
          <w:szCs w:val="24"/>
          <w:lang w:val="da-DK"/>
        </w:rPr>
      </w:pPr>
    </w:p>
    <w:p w:rsidR="00150021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Fremlæggelse af det reviderede regnskab (se vedhæftede fil Regnskab og budget GF 2016)</w:t>
      </w:r>
    </w:p>
    <w:p w:rsidR="00D83AB0" w:rsidRDefault="00D83AB0" w:rsidP="00D83AB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Indtægterne i klubben er steget pga</w:t>
      </w:r>
      <w:r w:rsidR="00A451D3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en stigning i antallet af bredde</w:t>
      </w:r>
      <w:r w:rsidR="00A451D3">
        <w:rPr>
          <w:rFonts w:ascii="Arial" w:hAnsi="Arial" w:cs="Arial"/>
          <w:sz w:val="24"/>
          <w:szCs w:val="24"/>
          <w:lang w:val="da-DK"/>
        </w:rPr>
        <w:t xml:space="preserve">- </w:t>
      </w:r>
      <w:r>
        <w:rPr>
          <w:rFonts w:ascii="Arial" w:hAnsi="Arial" w:cs="Arial"/>
          <w:sz w:val="24"/>
          <w:szCs w:val="24"/>
          <w:lang w:val="da-DK"/>
        </w:rPr>
        <w:t xml:space="preserve">og juniormedlemmer. Som nævnt foregår tilmelding til og betaling for træning nu via bookingsystemet, hvilket sikrer at klubben får betaling forlods. </w:t>
      </w:r>
    </w:p>
    <w:p w:rsidR="00D83AB0" w:rsidRDefault="00D83AB0" w:rsidP="00D83AB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Klubbens økonomi og likviditet er takket være medlemsstigningen sund. Vi har overskud. Men bestyrelsen vurderer</w:t>
      </w:r>
      <w:r w:rsidR="00200E14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at der fremover kommer udgifter til vedligeholdelse af hallen</w:t>
      </w:r>
      <w:r w:rsidR="00200E14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hvorfor den ikke anbefaler</w:t>
      </w:r>
      <w:r w:rsidR="00200E14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at vi sætter kontingenterne ned.</w:t>
      </w:r>
    </w:p>
    <w:p w:rsidR="00D83AB0" w:rsidRPr="00D83AB0" w:rsidRDefault="00D83AB0" w:rsidP="00D83AB0">
      <w:pPr>
        <w:pStyle w:val="ListParagraph"/>
        <w:ind w:left="1440"/>
        <w:rPr>
          <w:rFonts w:ascii="Arial" w:hAnsi="Arial" w:cs="Arial"/>
          <w:sz w:val="24"/>
          <w:szCs w:val="24"/>
          <w:lang w:val="da-DK"/>
        </w:rPr>
      </w:pP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Indkomne forslag: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Der er ingen indkomne forslag til vedtægtsændringer.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Forslag til sæsonens budget, samt fastsættelse af kontingent og indskud (se vedhæftede filer):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Bestyrelsen foreslår uændrede kontingentsatser for helårsmedlemskab for veteran, senior, ungsenior og junior samt for dagmedlemmer</w:t>
      </w:r>
      <w:r w:rsidR="00A451D3">
        <w:rPr>
          <w:rFonts w:ascii="Arial" w:hAnsi="Arial" w:cs="Arial"/>
          <w:sz w:val="24"/>
          <w:szCs w:val="24"/>
          <w:lang w:val="da-DK"/>
        </w:rPr>
        <w:t>,</w:t>
      </w:r>
      <w:r w:rsidRPr="00F87FB7">
        <w:rPr>
          <w:rFonts w:ascii="Arial" w:hAnsi="Arial" w:cs="Arial"/>
          <w:sz w:val="24"/>
          <w:szCs w:val="24"/>
          <w:lang w:val="da-DK"/>
        </w:rPr>
        <w:t xml:space="preserve"> passive medlemmer</w:t>
      </w:r>
      <w:r w:rsidR="00CE36BE">
        <w:rPr>
          <w:rFonts w:ascii="Arial" w:hAnsi="Arial" w:cs="Arial"/>
          <w:sz w:val="24"/>
          <w:szCs w:val="24"/>
          <w:lang w:val="da-DK"/>
        </w:rPr>
        <w:t xml:space="preserve"> og indskud. Budgettet </w:t>
      </w:r>
      <w:r w:rsidR="00200E14">
        <w:rPr>
          <w:rFonts w:ascii="Arial" w:hAnsi="Arial" w:cs="Arial"/>
          <w:sz w:val="24"/>
          <w:szCs w:val="24"/>
          <w:lang w:val="da-DK"/>
        </w:rPr>
        <w:t>blev</w:t>
      </w:r>
      <w:r w:rsidR="00CE36BE">
        <w:rPr>
          <w:rFonts w:ascii="Arial" w:hAnsi="Arial" w:cs="Arial"/>
          <w:sz w:val="24"/>
          <w:szCs w:val="24"/>
          <w:lang w:val="da-DK"/>
        </w:rPr>
        <w:t xml:space="preserve"> godkendt.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af bestyrelse og 2 suppleanter:</w:t>
      </w:r>
    </w:p>
    <w:p w:rsidR="00150021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lastRenderedPageBreak/>
        <w:t>Valg af Anlægsinspektør: Peter Schøller Rasmussen er villig til genvalg.</w:t>
      </w:r>
      <w:r w:rsidR="00CE36BE">
        <w:rPr>
          <w:rFonts w:ascii="Arial" w:hAnsi="Arial" w:cs="Arial"/>
          <w:sz w:val="24"/>
          <w:szCs w:val="24"/>
          <w:lang w:val="da-DK"/>
        </w:rPr>
        <w:t xml:space="preserve"> Generalforsamlingen genvælger Peter.</w:t>
      </w:r>
    </w:p>
    <w:p w:rsidR="00CE36BE" w:rsidRPr="00F87FB7" w:rsidRDefault="00CE36BE" w:rsidP="00CE36BE">
      <w:pPr>
        <w:pStyle w:val="ListParagraph"/>
        <w:ind w:left="1440"/>
        <w:rPr>
          <w:rFonts w:ascii="Arial" w:hAnsi="Arial" w:cs="Arial"/>
          <w:sz w:val="24"/>
          <w:szCs w:val="24"/>
          <w:lang w:val="da-DK"/>
        </w:rPr>
      </w:pP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af Juniorleder: Winnie Harboe Holst er villig til genvalg.</w:t>
      </w:r>
      <w:r w:rsidR="00CE36BE">
        <w:rPr>
          <w:rFonts w:ascii="Arial" w:hAnsi="Arial" w:cs="Arial"/>
          <w:sz w:val="24"/>
          <w:szCs w:val="24"/>
          <w:lang w:val="da-DK"/>
        </w:rPr>
        <w:t xml:space="preserve"> Generalforsamlingen genvælger Winnie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 xml:space="preserve">Valg af </w:t>
      </w:r>
      <w:r w:rsidR="00CE36BE">
        <w:rPr>
          <w:rFonts w:ascii="Arial" w:hAnsi="Arial" w:cs="Arial"/>
          <w:sz w:val="24"/>
          <w:szCs w:val="24"/>
          <w:lang w:val="da-DK"/>
        </w:rPr>
        <w:t>Breddeformand: Steen Steenberg</w:t>
      </w:r>
      <w:r w:rsidRPr="00F87FB7">
        <w:rPr>
          <w:rFonts w:ascii="Arial" w:hAnsi="Arial" w:cs="Arial"/>
          <w:sz w:val="24"/>
          <w:szCs w:val="24"/>
          <w:lang w:val="da-DK"/>
        </w:rPr>
        <w:t xml:space="preserve"> genopstiller ikke. Se vedhæftede om ansvarsområder og opgaver i udvalget.</w:t>
      </w:r>
      <w:r w:rsidR="00CE36BE">
        <w:rPr>
          <w:rFonts w:ascii="Arial" w:hAnsi="Arial" w:cs="Arial"/>
          <w:sz w:val="24"/>
          <w:szCs w:val="24"/>
          <w:lang w:val="da-DK"/>
        </w:rPr>
        <w:t xml:space="preserve"> Axel Holm opstiller og blev valgt</w:t>
      </w:r>
      <w:r w:rsidR="00A451D3">
        <w:rPr>
          <w:rFonts w:ascii="Arial" w:hAnsi="Arial" w:cs="Arial"/>
          <w:sz w:val="24"/>
          <w:szCs w:val="24"/>
          <w:lang w:val="da-DK"/>
        </w:rPr>
        <w:t>.</w:t>
      </w:r>
    </w:p>
    <w:p w:rsidR="00150021" w:rsidRDefault="00CE36BE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Valg af suppleanter: Charlotte Pedersen blev valgt, Paul Moberg </w:t>
      </w:r>
      <w:r w:rsidR="0039052D">
        <w:rPr>
          <w:rFonts w:ascii="Arial" w:hAnsi="Arial" w:cs="Arial"/>
          <w:sz w:val="24"/>
          <w:szCs w:val="24"/>
          <w:lang w:val="da-DK"/>
        </w:rPr>
        <w:t xml:space="preserve">Hasen </w:t>
      </w:r>
      <w:r>
        <w:rPr>
          <w:rFonts w:ascii="Arial" w:hAnsi="Arial" w:cs="Arial"/>
          <w:sz w:val="24"/>
          <w:szCs w:val="24"/>
          <w:lang w:val="da-DK"/>
        </w:rPr>
        <w:t>blev valgt</w:t>
      </w:r>
      <w:r w:rsidR="00A451D3">
        <w:rPr>
          <w:rFonts w:ascii="Arial" w:hAnsi="Arial" w:cs="Arial"/>
          <w:sz w:val="24"/>
          <w:szCs w:val="24"/>
          <w:lang w:val="da-DK"/>
        </w:rPr>
        <w:t>.</w:t>
      </w:r>
    </w:p>
    <w:p w:rsidR="00CE5948" w:rsidRPr="00F87FB7" w:rsidRDefault="00CE5948" w:rsidP="00CE5948">
      <w:pPr>
        <w:pStyle w:val="ListParagraph"/>
        <w:ind w:left="1440"/>
        <w:rPr>
          <w:rFonts w:ascii="Arial" w:hAnsi="Arial" w:cs="Arial"/>
          <w:sz w:val="24"/>
          <w:szCs w:val="24"/>
          <w:lang w:val="da-DK"/>
        </w:rPr>
      </w:pPr>
    </w:p>
    <w:p w:rsidR="00150021" w:rsidRDefault="00150021" w:rsidP="00CE594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af udvalg – herunder 2 medlemmer til bestyrelsen af den selvejende institution.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Baneudvalget: Peter Schøl</w:t>
      </w:r>
      <w:r w:rsidR="00CE5948">
        <w:rPr>
          <w:rFonts w:ascii="Arial" w:hAnsi="Arial" w:cs="Arial"/>
          <w:sz w:val="24"/>
          <w:szCs w:val="24"/>
          <w:lang w:val="da-DK"/>
        </w:rPr>
        <w:t>l</w:t>
      </w:r>
      <w:r>
        <w:rPr>
          <w:rFonts w:ascii="Arial" w:hAnsi="Arial" w:cs="Arial"/>
          <w:sz w:val="24"/>
          <w:szCs w:val="24"/>
          <w:lang w:val="da-DK"/>
        </w:rPr>
        <w:t>er Rasmussen, Signe Filskov, Dina Garcia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Spiludvalget: Anders Lagerberg, Mathias Holm Kristensen, Finn</w:t>
      </w:r>
      <w:r w:rsidR="00A451D3">
        <w:rPr>
          <w:rFonts w:ascii="Arial" w:hAnsi="Arial" w:cs="Arial"/>
          <w:sz w:val="24"/>
          <w:szCs w:val="24"/>
          <w:lang w:val="da-DK"/>
        </w:rPr>
        <w:t xml:space="preserve"> Andersen</w:t>
      </w:r>
      <w:r>
        <w:rPr>
          <w:rFonts w:ascii="Arial" w:hAnsi="Arial" w:cs="Arial"/>
          <w:sz w:val="24"/>
          <w:szCs w:val="24"/>
          <w:lang w:val="da-DK"/>
        </w:rPr>
        <w:t>, Matias</w:t>
      </w:r>
      <w:r w:rsidR="00A451D3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A451D3">
        <w:rPr>
          <w:rFonts w:ascii="Arial" w:hAnsi="Arial" w:cs="Arial"/>
          <w:sz w:val="24"/>
          <w:szCs w:val="24"/>
          <w:lang w:val="da-DK"/>
        </w:rPr>
        <w:t>Jørck</w:t>
      </w:r>
      <w:proofErr w:type="spellEnd"/>
      <w:r w:rsidR="00A451D3">
        <w:rPr>
          <w:rFonts w:ascii="Arial" w:hAnsi="Arial" w:cs="Arial"/>
          <w:sz w:val="24"/>
          <w:szCs w:val="24"/>
          <w:lang w:val="da-DK"/>
        </w:rPr>
        <w:t>.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Juniorudvalget: Winnie Harboe Holst + holdkaptajner, Julia Isabella Wiese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Redaktionsudvalget: </w:t>
      </w:r>
      <w:r w:rsidR="00BF2CAC">
        <w:rPr>
          <w:rFonts w:ascii="Arial" w:hAnsi="Arial" w:cs="Arial"/>
          <w:sz w:val="24"/>
          <w:szCs w:val="24"/>
          <w:lang w:val="da-DK"/>
        </w:rPr>
        <w:t>Mathias Holm Kristensen, Anne Høybye</w:t>
      </w:r>
      <w:r w:rsidR="00A451D3">
        <w:rPr>
          <w:rFonts w:ascii="Arial" w:hAnsi="Arial" w:cs="Arial"/>
          <w:sz w:val="24"/>
          <w:szCs w:val="24"/>
          <w:lang w:val="da-DK"/>
        </w:rPr>
        <w:t xml:space="preserve"> Hansen</w:t>
      </w:r>
      <w:r w:rsidR="00BF2CAC">
        <w:rPr>
          <w:rFonts w:ascii="Arial" w:hAnsi="Arial" w:cs="Arial"/>
          <w:sz w:val="24"/>
          <w:szCs w:val="24"/>
          <w:lang w:val="da-DK"/>
        </w:rPr>
        <w:t>, Winnie Harboe Holst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Festudvalget: </w:t>
      </w:r>
      <w:r w:rsidR="00BF2CAC">
        <w:rPr>
          <w:rFonts w:ascii="Arial" w:hAnsi="Arial" w:cs="Arial"/>
          <w:sz w:val="24"/>
          <w:szCs w:val="24"/>
          <w:lang w:val="da-DK"/>
        </w:rPr>
        <w:t>Per Abildtrup fortsætter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Veteranudvalget</w:t>
      </w:r>
      <w:r w:rsidR="00BF2CAC">
        <w:rPr>
          <w:rFonts w:ascii="Arial" w:hAnsi="Arial" w:cs="Arial"/>
          <w:sz w:val="24"/>
          <w:szCs w:val="24"/>
          <w:lang w:val="da-DK"/>
        </w:rPr>
        <w:t>: Finn Andersen</w:t>
      </w:r>
    </w:p>
    <w:p w:rsidR="00086E48" w:rsidRDefault="00086E48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Breddeudvalget: Axel Holm, Steen Steensberg</w:t>
      </w:r>
      <w:r w:rsidR="00BF2CAC">
        <w:rPr>
          <w:rFonts w:ascii="Arial" w:hAnsi="Arial" w:cs="Arial"/>
          <w:sz w:val="24"/>
          <w:szCs w:val="24"/>
          <w:lang w:val="da-DK"/>
        </w:rPr>
        <w:t>, Annelise Agertoft, Hanne Rasmussen</w:t>
      </w:r>
    </w:p>
    <w:p w:rsidR="00BF2CAC" w:rsidRPr="00F87FB7" w:rsidRDefault="00BF2CAC" w:rsidP="00CE594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Den selvejende institution: Peter S</w:t>
      </w:r>
      <w:r w:rsidR="00A451D3">
        <w:rPr>
          <w:rFonts w:ascii="Arial" w:hAnsi="Arial" w:cs="Arial"/>
          <w:sz w:val="24"/>
          <w:szCs w:val="24"/>
          <w:lang w:val="da-DK"/>
        </w:rPr>
        <w:t>c</w:t>
      </w:r>
      <w:r>
        <w:rPr>
          <w:rFonts w:ascii="Arial" w:hAnsi="Arial" w:cs="Arial"/>
          <w:sz w:val="24"/>
          <w:szCs w:val="24"/>
          <w:lang w:val="da-DK"/>
        </w:rPr>
        <w:t>høller Rasmussen og Lars Normann genopstiller: Begge er valgt af generalforsamlingen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Valg a</w:t>
      </w:r>
      <w:r w:rsidR="00CE5948">
        <w:rPr>
          <w:rFonts w:ascii="Arial" w:hAnsi="Arial" w:cs="Arial"/>
          <w:sz w:val="24"/>
          <w:szCs w:val="24"/>
          <w:lang w:val="da-DK"/>
        </w:rPr>
        <w:t>f revisor: John</w:t>
      </w:r>
      <w:r w:rsidR="00200E14">
        <w:rPr>
          <w:rFonts w:ascii="Arial" w:hAnsi="Arial" w:cs="Arial"/>
          <w:sz w:val="24"/>
          <w:szCs w:val="24"/>
          <w:lang w:val="da-DK"/>
        </w:rPr>
        <w:t xml:space="preserve"> Jensen</w:t>
      </w:r>
      <w:r w:rsidR="00CE5948">
        <w:rPr>
          <w:rFonts w:ascii="Arial" w:hAnsi="Arial" w:cs="Arial"/>
          <w:sz w:val="24"/>
          <w:szCs w:val="24"/>
          <w:lang w:val="da-DK"/>
        </w:rPr>
        <w:t xml:space="preserve"> genopstiller og blev valgt.</w:t>
      </w:r>
    </w:p>
    <w:p w:rsidR="00150021" w:rsidRPr="00F87FB7" w:rsidRDefault="00150021" w:rsidP="001500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Eventuelt:</w:t>
      </w:r>
    </w:p>
    <w:p w:rsidR="00150021" w:rsidRPr="00F87FB7" w:rsidRDefault="00150021" w:rsidP="001500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F87FB7">
        <w:rPr>
          <w:rFonts w:ascii="Arial" w:hAnsi="Arial" w:cs="Arial"/>
          <w:sz w:val="24"/>
          <w:szCs w:val="24"/>
          <w:lang w:val="da-DK"/>
        </w:rPr>
        <w:t>Udlejning af baner til Dragør / fortrinsret for medlemmer til banebooking indendørs.</w:t>
      </w:r>
      <w:r w:rsidR="00F01F21">
        <w:rPr>
          <w:rFonts w:ascii="Arial" w:hAnsi="Arial" w:cs="Arial"/>
          <w:sz w:val="24"/>
          <w:szCs w:val="24"/>
          <w:lang w:val="da-DK"/>
        </w:rPr>
        <w:t xml:space="preserve"> Generalforsamlingen bemyndiger bestyrelsen til at finde et kompromis med Dragør Tennisklub</w:t>
      </w:r>
      <w:r w:rsidR="00200E14">
        <w:rPr>
          <w:rFonts w:ascii="Arial" w:hAnsi="Arial" w:cs="Arial"/>
          <w:sz w:val="24"/>
          <w:szCs w:val="24"/>
          <w:lang w:val="da-DK"/>
        </w:rPr>
        <w:t>,</w:t>
      </w:r>
      <w:r w:rsidR="00F01F21">
        <w:rPr>
          <w:rFonts w:ascii="Arial" w:hAnsi="Arial" w:cs="Arial"/>
          <w:sz w:val="24"/>
          <w:szCs w:val="24"/>
          <w:lang w:val="da-DK"/>
        </w:rPr>
        <w:t xml:space="preserve"> som betyder at KTK kan bevare det gode forhold til DT og samtidig reducere antallet af baneudlejninger til DT: Held og lykke!</w:t>
      </w:r>
    </w:p>
    <w:p w:rsidR="00D43E50" w:rsidRPr="008F5664" w:rsidRDefault="00D43E50">
      <w:pPr>
        <w:rPr>
          <w:lang w:val="da-DK"/>
        </w:rPr>
      </w:pPr>
    </w:p>
    <w:sectPr w:rsidR="00D43E50" w:rsidRPr="008F56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nesen">
    <w15:presenceInfo w15:providerId="None" w15:userId="Arnesen"/>
  </w15:person>
  <w15:person w15:author="Holst, Winnie Harboe">
    <w15:presenceInfo w15:providerId="AD" w15:userId="S-1-5-21-220523388-688789844-725345543-562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1"/>
    <w:rsid w:val="00017C4D"/>
    <w:rsid w:val="00086E48"/>
    <w:rsid w:val="00150021"/>
    <w:rsid w:val="00200E14"/>
    <w:rsid w:val="00281021"/>
    <w:rsid w:val="00297DD1"/>
    <w:rsid w:val="002C591E"/>
    <w:rsid w:val="00333025"/>
    <w:rsid w:val="0039052D"/>
    <w:rsid w:val="00762CE1"/>
    <w:rsid w:val="008F5664"/>
    <w:rsid w:val="00A451D3"/>
    <w:rsid w:val="00BF2CAC"/>
    <w:rsid w:val="00CB2307"/>
    <w:rsid w:val="00CE36BE"/>
    <w:rsid w:val="00CE5948"/>
    <w:rsid w:val="00D43E50"/>
    <w:rsid w:val="00D83AB0"/>
    <w:rsid w:val="00F01F21"/>
    <w:rsid w:val="00F260E9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21"/>
    <w:rPr>
      <w:rFonts w:eastAsiaTheme="minorEastAsia"/>
      <w:szCs w:val="20"/>
      <w:lang w:val="en-GB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D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D3"/>
    <w:rPr>
      <w:rFonts w:ascii="Segoe UI" w:eastAsiaTheme="minorEastAsia" w:hAnsi="Segoe UI" w:cs="Mangal"/>
      <w:sz w:val="18"/>
      <w:szCs w:val="16"/>
      <w:lang w:val="en-GB"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21"/>
    <w:rPr>
      <w:rFonts w:eastAsiaTheme="minorEastAsia"/>
      <w:szCs w:val="20"/>
      <w:lang w:val="en-GB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D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D3"/>
    <w:rPr>
      <w:rFonts w:ascii="Segoe UI" w:eastAsiaTheme="minorEastAsia" w:hAnsi="Segoe UI" w:cs="Mangal"/>
      <w:sz w:val="18"/>
      <w:szCs w:val="16"/>
      <w:lang w:val="en-GB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Lars Abat</cp:lastModifiedBy>
  <cp:revision>10</cp:revision>
  <cp:lastPrinted>2017-04-16T09:56:00Z</cp:lastPrinted>
  <dcterms:created xsi:type="dcterms:W3CDTF">2017-07-17T15:20:00Z</dcterms:created>
  <dcterms:modified xsi:type="dcterms:W3CDTF">2017-08-21T07:37:00Z</dcterms:modified>
</cp:coreProperties>
</file>